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3F87A4" w14:textId="4741AC7B" w:rsidR="0088298A" w:rsidRPr="004D228B" w:rsidRDefault="00C71BBA" w:rsidP="009D2C50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</w:t>
      </w:r>
      <w:r w:rsidR="0088298A">
        <w:rPr>
          <w:b/>
          <w:bCs/>
          <w:sz w:val="36"/>
          <w:szCs w:val="36"/>
        </w:rPr>
        <w:t>o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34755EF5">
                <wp:simplePos x="0" y="0"/>
                <wp:positionH relativeFrom="column">
                  <wp:posOffset>228600</wp:posOffset>
                </wp:positionH>
                <wp:positionV relativeFrom="paragraph">
                  <wp:posOffset>185420</wp:posOffset>
                </wp:positionV>
                <wp:extent cx="5527675" cy="539261"/>
                <wp:effectExtent l="0" t="0" r="34925" b="196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7675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9D85D7" w14:textId="77777777" w:rsidR="009D2C50" w:rsidRDefault="00D31E8B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</w:t>
                            </w:r>
                          </w:p>
                          <w:p w14:paraId="5FD94E15" w14:textId="4FEE2F68" w:rsidR="00D31E8B" w:rsidRPr="00CE0732" w:rsidRDefault="009D2C50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Please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check that you are happy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the 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>internet.</w:t>
                            </w:r>
                          </w:p>
                          <w:p w14:paraId="2E9563B5" w14:textId="77777777" w:rsidR="00D31E8B" w:rsidRDefault="00D31E8B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8pt;margin-top:14.6pt;width:435.25pt;height:42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" fillcolor="white [3201]" strokecolor="red" strokeweight="1pt">
                <v:textbox>
                  <w:txbxContent>
                    <w:p w14:paraId="7F9D85D7" w14:textId="77777777" w:rsidR="009D2C50" w:rsidRDefault="00D31E8B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</w:t>
                      </w:r>
                    </w:p>
                    <w:p w14:paraId="5FD94E15" w14:textId="4FEE2F68" w:rsidR="00D31E8B" w:rsidRPr="00CE0732" w:rsidRDefault="009D2C50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>
                        <w:rPr>
                          <w:rFonts w:cs="Calibri"/>
                          <w:i/>
                          <w:iCs/>
                        </w:rPr>
                        <w:t>Please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 check that you are happy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the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>internet.</w:t>
                      </w:r>
                    </w:p>
                    <w:p w14:paraId="2E9563B5" w14:textId="77777777" w:rsidR="00D31E8B" w:rsidRDefault="00D31E8B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978F987" w14:textId="77777777" w:rsidR="00C71BBA" w:rsidRPr="00165844" w:rsidRDefault="00C71BBA" w:rsidP="00C71BBA">
      <w:pPr>
        <w:rPr>
          <w:sz w:val="16"/>
          <w:szCs w:val="16"/>
        </w:rPr>
      </w:pPr>
    </w:p>
    <w:p w14:paraId="25F3168F" w14:textId="0C4C6661" w:rsidR="00C71BBA" w:rsidRDefault="00D31E8B" w:rsidP="00B74AEA">
      <w:pPr>
        <w:spacing w:line="276" w:lineRule="auto"/>
        <w:rPr>
          <w:b/>
          <w:bCs/>
          <w:sz w:val="30"/>
          <w:szCs w:val="30"/>
        </w:rPr>
      </w:pPr>
      <w:r w:rsidRPr="00B74AEA">
        <w:rPr>
          <w:b/>
          <w:bCs/>
          <w:sz w:val="30"/>
          <w:szCs w:val="30"/>
        </w:rPr>
        <w:t xml:space="preserve">1. </w:t>
      </w:r>
      <w:r w:rsidR="001312BC">
        <w:rPr>
          <w:b/>
          <w:bCs/>
          <w:sz w:val="30"/>
          <w:szCs w:val="30"/>
        </w:rPr>
        <w:t xml:space="preserve">Counting practice </w:t>
      </w:r>
    </w:p>
    <w:p w14:paraId="6A004B50" w14:textId="77777777" w:rsidR="002F26EC" w:rsidRPr="002F26EC" w:rsidRDefault="002F26EC" w:rsidP="00B74AEA">
      <w:pPr>
        <w:spacing w:line="276" w:lineRule="auto"/>
        <w:rPr>
          <w:b/>
          <w:bCs/>
          <w:sz w:val="18"/>
          <w:szCs w:val="18"/>
        </w:rPr>
      </w:pPr>
    </w:p>
    <w:p w14:paraId="75660660" w14:textId="77777777" w:rsidR="001B0D9D" w:rsidRDefault="001B0D9D" w:rsidP="001312BC">
      <w:pPr>
        <w:pStyle w:val="ListParagraph"/>
        <w:numPr>
          <w:ilvl w:val="0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 xml:space="preserve">Count to 100 with your child!  </w:t>
      </w:r>
    </w:p>
    <w:p w14:paraId="4252BA3A" w14:textId="77777777" w:rsidR="001B0D9D" w:rsidRDefault="001B0D9D" w:rsidP="001312BC">
      <w:pPr>
        <w:pStyle w:val="ListParagraph"/>
        <w:numPr>
          <w:ilvl w:val="0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>You can either do this alone or along with an animation</w:t>
      </w:r>
    </w:p>
    <w:p w14:paraId="753A2F2B" w14:textId="7C41A2FB" w:rsidR="001B0D9D" w:rsidRDefault="004A6895" w:rsidP="001B0D9D">
      <w:pPr>
        <w:pStyle w:val="ListParagraph"/>
        <w:spacing w:line="276" w:lineRule="auto"/>
        <w:rPr>
          <w:sz w:val="30"/>
          <w:szCs w:val="30"/>
        </w:rPr>
      </w:pPr>
      <w:hyperlink r:id="rId7" w:history="1">
        <w:r w:rsidR="001B0D9D" w:rsidRPr="00FC2A15">
          <w:rPr>
            <w:rStyle w:val="Hyperlink"/>
            <w:sz w:val="30"/>
            <w:szCs w:val="30"/>
          </w:rPr>
          <w:t>https://www.youtube.com/watch?v=bGetqbqDVaA</w:t>
        </w:r>
      </w:hyperlink>
    </w:p>
    <w:p w14:paraId="2D194151" w14:textId="5863E3D4" w:rsidR="001312BC" w:rsidRDefault="001B0D9D" w:rsidP="001312BC">
      <w:pPr>
        <w:pStyle w:val="ListParagraph"/>
        <w:numPr>
          <w:ilvl w:val="0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 xml:space="preserve">In either case, ask your child to show fingers to match the units. </w:t>
      </w:r>
    </w:p>
    <w:p w14:paraId="0B2826B8" w14:textId="57F7C82D" w:rsidR="001B0D9D" w:rsidRDefault="001B0D9D" w:rsidP="001B0D9D">
      <w:pPr>
        <w:pStyle w:val="ListParagraph"/>
        <w:numPr>
          <w:ilvl w:val="1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 xml:space="preserve">Hold up 1 finger for each number spoken to 5. Then wave the hand to show five fingers. </w:t>
      </w:r>
    </w:p>
    <w:p w14:paraId="225422CC" w14:textId="57C75863" w:rsidR="001B0D9D" w:rsidRDefault="001B0D9D" w:rsidP="001B0D9D">
      <w:pPr>
        <w:pStyle w:val="ListParagraph"/>
        <w:numPr>
          <w:ilvl w:val="1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>Hold up 1 finger on the second hand for each number from 6 to 10 and wave both</w:t>
      </w:r>
      <w:r w:rsidRPr="001B0D9D">
        <w:rPr>
          <w:sz w:val="30"/>
          <w:szCs w:val="30"/>
        </w:rPr>
        <w:t xml:space="preserve"> hand</w:t>
      </w:r>
      <w:r>
        <w:rPr>
          <w:sz w:val="30"/>
          <w:szCs w:val="30"/>
        </w:rPr>
        <w:t>s</w:t>
      </w:r>
      <w:r w:rsidRPr="001B0D9D">
        <w:rPr>
          <w:sz w:val="30"/>
          <w:szCs w:val="30"/>
        </w:rPr>
        <w:t xml:space="preserve"> to sh</w:t>
      </w:r>
      <w:r>
        <w:rPr>
          <w:sz w:val="30"/>
          <w:szCs w:val="30"/>
        </w:rPr>
        <w:t xml:space="preserve">ow 10 fingers.  </w:t>
      </w:r>
    </w:p>
    <w:p w14:paraId="1596B957" w14:textId="28F85FB7" w:rsidR="001B0D9D" w:rsidRDefault="001B0D9D" w:rsidP="001B0D9D">
      <w:pPr>
        <w:pStyle w:val="ListParagraph"/>
        <w:numPr>
          <w:ilvl w:val="1"/>
          <w:numId w:val="6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 xml:space="preserve">Continue these actions through each set of 10, from 11 to 20, from 21 to 30, and so on.  </w:t>
      </w:r>
    </w:p>
    <w:p w14:paraId="4EF2E995" w14:textId="77777777" w:rsidR="001B0D9D" w:rsidRPr="001B0D9D" w:rsidRDefault="001B0D9D" w:rsidP="001B0D9D">
      <w:pPr>
        <w:pStyle w:val="ListParagraph"/>
        <w:spacing w:line="276" w:lineRule="auto"/>
        <w:ind w:left="1440"/>
        <w:rPr>
          <w:sz w:val="12"/>
          <w:szCs w:val="12"/>
        </w:rPr>
      </w:pPr>
    </w:p>
    <w:p w14:paraId="549078CF" w14:textId="344AE1B3" w:rsidR="001312BC" w:rsidRPr="00DE39C7" w:rsidRDefault="001312BC" w:rsidP="001312BC">
      <w:pPr>
        <w:spacing w:line="276" w:lineRule="auto"/>
        <w:rPr>
          <w:color w:val="1C26F1"/>
          <w:sz w:val="30"/>
          <w:szCs w:val="30"/>
        </w:rPr>
      </w:pPr>
      <w:r w:rsidRPr="00DE39C7">
        <w:rPr>
          <w:color w:val="1C26F1"/>
          <w:sz w:val="30"/>
          <w:szCs w:val="30"/>
        </w:rPr>
        <w:t xml:space="preserve">Extension </w:t>
      </w:r>
    </w:p>
    <w:p w14:paraId="0FE80783" w14:textId="681727DA" w:rsidR="001312BC" w:rsidRDefault="001B0D9D" w:rsidP="001312BC">
      <w:pPr>
        <w:pStyle w:val="ListParagraph"/>
        <w:numPr>
          <w:ilvl w:val="0"/>
          <w:numId w:val="7"/>
        </w:numPr>
        <w:spacing w:line="276" w:lineRule="auto"/>
        <w:rPr>
          <w:sz w:val="30"/>
          <w:szCs w:val="30"/>
        </w:rPr>
      </w:pPr>
      <w:r>
        <w:rPr>
          <w:sz w:val="30"/>
          <w:szCs w:val="30"/>
        </w:rPr>
        <w:t xml:space="preserve">Ask your child if they can count back from 90 to 70. This is hard! </w:t>
      </w:r>
    </w:p>
    <w:p w14:paraId="0414D1F3" w14:textId="77777777" w:rsidR="001312BC" w:rsidRPr="001312BC" w:rsidRDefault="001312BC" w:rsidP="001312BC">
      <w:pPr>
        <w:spacing w:line="276" w:lineRule="auto"/>
        <w:rPr>
          <w:sz w:val="30"/>
          <w:szCs w:val="30"/>
        </w:rPr>
      </w:pPr>
    </w:p>
    <w:p w14:paraId="0886CB7F" w14:textId="28C3C4DC" w:rsidR="002825CA" w:rsidRDefault="00534D7A" w:rsidP="00B74AEA">
      <w:pPr>
        <w:spacing w:line="276" w:lineRule="auto"/>
        <w:rPr>
          <w:b/>
          <w:bCs/>
          <w:sz w:val="30"/>
          <w:szCs w:val="30"/>
        </w:rPr>
      </w:pPr>
      <w:r w:rsidRPr="00B74AEA">
        <w:rPr>
          <w:b/>
          <w:bCs/>
          <w:sz w:val="30"/>
          <w:szCs w:val="30"/>
        </w:rPr>
        <w:t>2</w:t>
      </w:r>
      <w:r w:rsidR="008858A0" w:rsidRPr="00B74AEA">
        <w:rPr>
          <w:b/>
          <w:bCs/>
          <w:sz w:val="30"/>
          <w:szCs w:val="30"/>
        </w:rPr>
        <w:t xml:space="preserve">. </w:t>
      </w:r>
      <w:r w:rsidR="0029799A" w:rsidRPr="00B74AEA">
        <w:rPr>
          <w:b/>
          <w:bCs/>
          <w:sz w:val="30"/>
          <w:szCs w:val="30"/>
        </w:rPr>
        <w:t xml:space="preserve"> </w:t>
      </w:r>
      <w:r w:rsidR="001312BC">
        <w:rPr>
          <w:b/>
          <w:bCs/>
          <w:sz w:val="30"/>
          <w:szCs w:val="30"/>
        </w:rPr>
        <w:t xml:space="preserve">Working together </w:t>
      </w:r>
    </w:p>
    <w:p w14:paraId="7963FF77" w14:textId="77777777" w:rsidR="002F26EC" w:rsidRPr="002F26EC" w:rsidRDefault="002F26EC" w:rsidP="00B74AEA">
      <w:pPr>
        <w:spacing w:line="276" w:lineRule="auto"/>
        <w:rPr>
          <w:b/>
          <w:bCs/>
          <w:sz w:val="18"/>
          <w:szCs w:val="18"/>
        </w:rPr>
      </w:pPr>
    </w:p>
    <w:p w14:paraId="2F673C1E" w14:textId="417DB5B3" w:rsidR="0029799A" w:rsidRDefault="00165844" w:rsidP="00B74AEA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Play </w:t>
      </w:r>
      <w:r w:rsidRPr="00165844">
        <w:rPr>
          <w:rFonts w:cs="Calibri"/>
          <w:bCs/>
          <w:i/>
          <w:iCs/>
          <w:sz w:val="30"/>
          <w:szCs w:val="30"/>
        </w:rPr>
        <w:t>More or Less</w:t>
      </w:r>
      <w:r>
        <w:rPr>
          <w:rFonts w:cs="Calibri"/>
          <w:bCs/>
          <w:sz w:val="30"/>
          <w:szCs w:val="30"/>
        </w:rPr>
        <w:t xml:space="preserve"> as outlined below</w:t>
      </w:r>
    </w:p>
    <w:p w14:paraId="01B86E55" w14:textId="67A97240" w:rsidR="002825CA" w:rsidRDefault="00165844" w:rsidP="002825CA">
      <w:pPr>
        <w:pStyle w:val="ListParagraph"/>
        <w:numPr>
          <w:ilvl w:val="1"/>
          <w:numId w:val="5"/>
        </w:numPr>
        <w:spacing w:line="276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Find some small items that can be placed in a bowl to be estimated.  Suitable things include: </w:t>
      </w:r>
      <w:r w:rsidR="008D022C">
        <w:rPr>
          <w:rFonts w:cs="Calibri"/>
          <w:bCs/>
          <w:sz w:val="30"/>
          <w:szCs w:val="30"/>
        </w:rPr>
        <w:t>Lego</w:t>
      </w:r>
      <w:r>
        <w:rPr>
          <w:rFonts w:cs="Calibri"/>
          <w:bCs/>
          <w:sz w:val="30"/>
          <w:szCs w:val="30"/>
        </w:rPr>
        <w:sym w:font="Symbol" w:char="F0D4"/>
      </w:r>
      <w:r>
        <w:rPr>
          <w:rFonts w:cs="Calibri"/>
          <w:bCs/>
          <w:sz w:val="30"/>
          <w:szCs w:val="30"/>
        </w:rPr>
        <w:t xml:space="preserve"> bricks, buttons, beads, small pebbles, conkers, dried beans, raisins, etc. </w:t>
      </w:r>
    </w:p>
    <w:p w14:paraId="21C90767" w14:textId="6CD29847" w:rsidR="002825CA" w:rsidRPr="00165844" w:rsidRDefault="00165844" w:rsidP="00165844">
      <w:pPr>
        <w:pStyle w:val="ListParagraph"/>
        <w:numPr>
          <w:ilvl w:val="1"/>
          <w:numId w:val="5"/>
        </w:numPr>
        <w:spacing w:line="276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>You need about 50-60 of these</w:t>
      </w:r>
      <w:r w:rsidR="002F26EC" w:rsidRPr="00165844">
        <w:rPr>
          <w:rFonts w:cs="Calibri"/>
          <w:bCs/>
          <w:sz w:val="30"/>
          <w:szCs w:val="30"/>
        </w:rPr>
        <w:t>.</w:t>
      </w:r>
    </w:p>
    <w:p w14:paraId="0B7192A1" w14:textId="77777777" w:rsidR="00C71BBA" w:rsidRPr="006B3C81" w:rsidRDefault="00C71BBA" w:rsidP="00C71BBA">
      <w:pPr>
        <w:rPr>
          <w:rFonts w:cs="Calibri"/>
          <w:sz w:val="32"/>
          <w:szCs w:val="32"/>
        </w:rPr>
      </w:pPr>
    </w:p>
    <w:p w14:paraId="35411738" w14:textId="6DD5BAD4" w:rsidR="00C71BBA" w:rsidRDefault="00C71BBA" w:rsidP="00C71BBA">
      <w:pPr>
        <w:rPr>
          <w:rFonts w:cs="Calibri"/>
          <w:b/>
          <w:bCs/>
          <w:sz w:val="30"/>
          <w:szCs w:val="30"/>
        </w:rPr>
      </w:pPr>
      <w:r w:rsidRPr="00B74AEA">
        <w:rPr>
          <w:rFonts w:cs="Calibri"/>
          <w:b/>
          <w:bCs/>
          <w:sz w:val="30"/>
          <w:szCs w:val="30"/>
        </w:rPr>
        <w:t>Try these Fun-Time Extras</w:t>
      </w:r>
    </w:p>
    <w:p w14:paraId="3B6D3B1F" w14:textId="77777777" w:rsidR="002825CA" w:rsidRPr="00165844" w:rsidRDefault="002825CA" w:rsidP="00C71BBA">
      <w:pPr>
        <w:rPr>
          <w:rFonts w:cs="Calibri"/>
          <w:b/>
          <w:bCs/>
          <w:sz w:val="16"/>
          <w:szCs w:val="16"/>
        </w:rPr>
      </w:pPr>
    </w:p>
    <w:p w14:paraId="25B0663C" w14:textId="77777777" w:rsidR="00165844" w:rsidRPr="00165844" w:rsidRDefault="00165844" w:rsidP="00165844">
      <w:pPr>
        <w:pStyle w:val="ListParagraph"/>
        <w:numPr>
          <w:ilvl w:val="0"/>
          <w:numId w:val="1"/>
        </w:numPr>
        <w:spacing w:line="276" w:lineRule="auto"/>
        <w:ind w:left="426"/>
        <w:rPr>
          <w:bCs/>
          <w:i/>
          <w:sz w:val="30"/>
          <w:szCs w:val="30"/>
        </w:rPr>
      </w:pPr>
      <w:r>
        <w:rPr>
          <w:bCs/>
          <w:sz w:val="30"/>
          <w:szCs w:val="30"/>
        </w:rPr>
        <w:t xml:space="preserve">Find a short stick or use a fork, holding it by the prongs end. </w:t>
      </w:r>
    </w:p>
    <w:p w14:paraId="6E2DA30B" w14:textId="77777777" w:rsidR="00165844" w:rsidRPr="00165844" w:rsidRDefault="00165844" w:rsidP="00165844">
      <w:pPr>
        <w:pStyle w:val="ListParagraph"/>
        <w:numPr>
          <w:ilvl w:val="0"/>
          <w:numId w:val="1"/>
        </w:numPr>
        <w:spacing w:line="276" w:lineRule="auto"/>
        <w:ind w:left="426"/>
        <w:rPr>
          <w:bCs/>
          <w:i/>
          <w:sz w:val="30"/>
          <w:szCs w:val="30"/>
        </w:rPr>
      </w:pPr>
      <w:r>
        <w:rPr>
          <w:bCs/>
          <w:sz w:val="30"/>
          <w:szCs w:val="30"/>
        </w:rPr>
        <w:t xml:space="preserve">Use this like a drum stick and find a safe table to act as the drum.  </w:t>
      </w:r>
    </w:p>
    <w:p w14:paraId="4639A932" w14:textId="77777777" w:rsidR="00165844" w:rsidRPr="00165844" w:rsidRDefault="00165844" w:rsidP="00165844">
      <w:pPr>
        <w:pStyle w:val="ListParagraph"/>
        <w:numPr>
          <w:ilvl w:val="0"/>
          <w:numId w:val="1"/>
        </w:numPr>
        <w:spacing w:line="276" w:lineRule="auto"/>
        <w:ind w:left="426"/>
        <w:rPr>
          <w:bCs/>
          <w:i/>
          <w:sz w:val="30"/>
          <w:szCs w:val="30"/>
        </w:rPr>
      </w:pPr>
      <w:r>
        <w:rPr>
          <w:bCs/>
          <w:sz w:val="30"/>
          <w:szCs w:val="30"/>
        </w:rPr>
        <w:t xml:space="preserve">Beat a short pattern of drum beats, e.g. Dum, </w:t>
      </w:r>
      <w:proofErr w:type="spellStart"/>
      <w:r>
        <w:rPr>
          <w:bCs/>
          <w:sz w:val="30"/>
          <w:szCs w:val="30"/>
        </w:rPr>
        <w:t>dum</w:t>
      </w:r>
      <w:proofErr w:type="spellEnd"/>
      <w:r>
        <w:rPr>
          <w:bCs/>
          <w:sz w:val="30"/>
          <w:szCs w:val="30"/>
        </w:rPr>
        <w:t xml:space="preserve">, de, de, </w:t>
      </w:r>
      <w:proofErr w:type="spellStart"/>
      <w:r>
        <w:rPr>
          <w:bCs/>
          <w:sz w:val="30"/>
          <w:szCs w:val="30"/>
        </w:rPr>
        <w:t>dum</w:t>
      </w:r>
      <w:proofErr w:type="spellEnd"/>
      <w:r>
        <w:rPr>
          <w:bCs/>
          <w:sz w:val="30"/>
          <w:szCs w:val="30"/>
        </w:rPr>
        <w:t xml:space="preserve">, </w:t>
      </w:r>
      <w:proofErr w:type="spellStart"/>
      <w:r>
        <w:rPr>
          <w:bCs/>
          <w:sz w:val="30"/>
          <w:szCs w:val="30"/>
        </w:rPr>
        <w:t>dum</w:t>
      </w:r>
      <w:proofErr w:type="spellEnd"/>
      <w:r>
        <w:rPr>
          <w:bCs/>
          <w:sz w:val="30"/>
          <w:szCs w:val="30"/>
        </w:rPr>
        <w:t>, de, de.</w:t>
      </w:r>
    </w:p>
    <w:p w14:paraId="1D1F9AE9" w14:textId="67D0BCCC" w:rsidR="006A4B10" w:rsidRPr="002825CA" w:rsidRDefault="00165844" w:rsidP="00165844">
      <w:pPr>
        <w:pStyle w:val="ListParagraph"/>
        <w:numPr>
          <w:ilvl w:val="0"/>
          <w:numId w:val="1"/>
        </w:numPr>
        <w:spacing w:line="276" w:lineRule="auto"/>
        <w:ind w:left="426"/>
        <w:rPr>
          <w:bCs/>
          <w:i/>
          <w:sz w:val="30"/>
          <w:szCs w:val="30"/>
        </w:rPr>
      </w:pPr>
      <w:r>
        <w:rPr>
          <w:bCs/>
          <w:sz w:val="30"/>
          <w:szCs w:val="30"/>
        </w:rPr>
        <w:t xml:space="preserve">Ask your partner how many beats you did. You will have to </w:t>
      </w:r>
      <w:bookmarkStart w:id="0" w:name="_GoBack"/>
      <w:bookmarkEnd w:id="0"/>
      <w:r>
        <w:rPr>
          <w:bCs/>
          <w:sz w:val="30"/>
          <w:szCs w:val="30"/>
        </w:rPr>
        <w:t xml:space="preserve">repeat it, and even so it is very hard to count! </w:t>
      </w:r>
      <w:r w:rsidR="006A4B10">
        <w:rPr>
          <w:bCs/>
          <w:sz w:val="30"/>
          <w:szCs w:val="30"/>
        </w:rPr>
        <w:t xml:space="preserve"> </w:t>
      </w:r>
      <w:r>
        <w:rPr>
          <w:bCs/>
          <w:sz w:val="30"/>
          <w:szCs w:val="30"/>
        </w:rPr>
        <w:t xml:space="preserve"> Now you have a turn at guessing. </w:t>
      </w:r>
    </w:p>
    <w:p w14:paraId="73552A81" w14:textId="6D781201" w:rsidR="00C71BBA" w:rsidRDefault="00C71BBA" w:rsidP="00C71BBA"/>
    <w:p w14:paraId="3257996A" w14:textId="6B88E871" w:rsidR="00DE39C7" w:rsidRPr="00DE39C7" w:rsidRDefault="00DB687E" w:rsidP="00DE39C7">
      <w:pPr>
        <w:jc w:val="center"/>
        <w:rPr>
          <w:sz w:val="38"/>
          <w:szCs w:val="38"/>
        </w:rPr>
      </w:pPr>
      <w:r>
        <w:rPr>
          <w:sz w:val="38"/>
          <w:szCs w:val="38"/>
        </w:rPr>
        <w:lastRenderedPageBreak/>
        <w:t xml:space="preserve">More or Less </w:t>
      </w:r>
    </w:p>
    <w:p w14:paraId="15970DDA" w14:textId="18CF4173" w:rsidR="00B74AEA" w:rsidRDefault="00B74AEA">
      <w:pPr>
        <w:rPr>
          <w:b/>
          <w:sz w:val="32"/>
          <w:szCs w:val="32"/>
        </w:rPr>
      </w:pPr>
    </w:p>
    <w:p w14:paraId="620E9E3C" w14:textId="5775F65F" w:rsidR="00B429F8" w:rsidRPr="00DB687E" w:rsidRDefault="00B429F8">
      <w:pPr>
        <w:rPr>
          <w:bCs/>
          <w:color w:val="1C26F1"/>
          <w:sz w:val="30"/>
          <w:szCs w:val="30"/>
        </w:rPr>
      </w:pPr>
      <w:r w:rsidRPr="00B429F8">
        <w:rPr>
          <w:bCs/>
          <w:color w:val="1C26F1"/>
          <w:sz w:val="30"/>
          <w:szCs w:val="30"/>
        </w:rPr>
        <w:t xml:space="preserve">You need </w:t>
      </w:r>
      <w:r w:rsidR="00DB687E">
        <w:rPr>
          <w:bCs/>
          <w:color w:val="1C26F1"/>
          <w:sz w:val="30"/>
          <w:szCs w:val="30"/>
        </w:rPr>
        <w:t xml:space="preserve">small countable items </w:t>
      </w:r>
      <w:r w:rsidR="00DB687E" w:rsidRPr="00DB687E">
        <w:rPr>
          <w:bCs/>
          <w:color w:val="1C26F1"/>
          <w:sz w:val="28"/>
          <w:szCs w:val="28"/>
        </w:rPr>
        <w:t xml:space="preserve">– e.g. </w:t>
      </w:r>
      <w:r w:rsidR="008D022C" w:rsidRPr="00DB687E">
        <w:rPr>
          <w:rFonts w:cs="Calibri"/>
          <w:bCs/>
          <w:color w:val="1C26F1"/>
          <w:sz w:val="30"/>
          <w:szCs w:val="30"/>
        </w:rPr>
        <w:t>Lego</w:t>
      </w:r>
      <w:r w:rsidR="00DB687E" w:rsidRPr="00DB687E">
        <w:rPr>
          <w:rFonts w:cs="Calibri"/>
          <w:bCs/>
          <w:color w:val="1C26F1"/>
          <w:sz w:val="30"/>
          <w:szCs w:val="30"/>
        </w:rPr>
        <w:sym w:font="Symbol" w:char="F0D4"/>
      </w:r>
      <w:r w:rsidR="00DB687E" w:rsidRPr="00DB687E">
        <w:rPr>
          <w:rFonts w:cs="Calibri"/>
          <w:bCs/>
          <w:color w:val="1C26F1"/>
          <w:sz w:val="30"/>
          <w:szCs w:val="30"/>
        </w:rPr>
        <w:t xml:space="preserve"> bricks, buttons, beads, small pebbles, conkers, dried beans, raisins, etc.</w:t>
      </w:r>
    </w:p>
    <w:p w14:paraId="5C4EEEAB" w14:textId="6CDAE2B3" w:rsidR="00B429F8" w:rsidRDefault="00B429F8">
      <w:pPr>
        <w:rPr>
          <w:b/>
          <w:sz w:val="32"/>
          <w:szCs w:val="32"/>
        </w:rPr>
      </w:pPr>
    </w:p>
    <w:p w14:paraId="2437E118" w14:textId="06709E28" w:rsidR="00F9623A" w:rsidRDefault="00F9623A">
      <w:pPr>
        <w:rPr>
          <w:b/>
          <w:sz w:val="32"/>
          <w:szCs w:val="32"/>
        </w:rPr>
      </w:pPr>
      <w:r>
        <w:rPr>
          <w:b/>
          <w:sz w:val="32"/>
          <w:szCs w:val="32"/>
        </w:rPr>
        <w:t>How to play</w:t>
      </w:r>
    </w:p>
    <w:p w14:paraId="44FB0C2D" w14:textId="70E1841D" w:rsidR="00B429F8" w:rsidRDefault="00DB687E" w:rsidP="00F9623A">
      <w:pPr>
        <w:pStyle w:val="ListParagraph"/>
        <w:numPr>
          <w:ilvl w:val="0"/>
          <w:numId w:val="9"/>
        </w:numPr>
        <w:spacing w:line="360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Take two or three handfuls of items.  </w:t>
      </w:r>
    </w:p>
    <w:p w14:paraId="16963E47" w14:textId="357C27CB" w:rsidR="00DB687E" w:rsidRPr="00B429F8" w:rsidRDefault="00DB687E" w:rsidP="00F9623A">
      <w:pPr>
        <w:pStyle w:val="ListParagraph"/>
        <w:numPr>
          <w:ilvl w:val="0"/>
          <w:numId w:val="9"/>
        </w:numPr>
        <w:spacing w:line="360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Place these in a largish bowl.  </w:t>
      </w:r>
    </w:p>
    <w:p w14:paraId="36B90DE0" w14:textId="2CC80ED1" w:rsidR="00B429F8" w:rsidRDefault="00F9623A" w:rsidP="00F9623A">
      <w:pPr>
        <w:spacing w:line="276" w:lineRule="auto"/>
        <w:jc w:val="center"/>
        <w:rPr>
          <w:rFonts w:cs="Calibri"/>
          <w:bCs/>
          <w:sz w:val="30"/>
          <w:szCs w:val="30"/>
        </w:rPr>
      </w:pPr>
      <w:r w:rsidRPr="00F9623A">
        <w:rPr>
          <w:rFonts w:cs="Calibri"/>
          <w:bCs/>
          <w:noProof/>
          <w:sz w:val="30"/>
          <w:szCs w:val="30"/>
          <w:lang w:eastAsia="en-GB"/>
        </w:rPr>
        <w:drawing>
          <wp:inline distT="0" distB="0" distL="0" distR="0" wp14:anchorId="11ED22F9" wp14:editId="6887EA36">
            <wp:extent cx="2345168" cy="2298615"/>
            <wp:effectExtent l="12700" t="12700" r="17145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62873" cy="231596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7C4A14" w14:textId="25668937" w:rsidR="00B429F8" w:rsidRDefault="00B429F8" w:rsidP="00B429F8">
      <w:pPr>
        <w:spacing w:line="276" w:lineRule="auto"/>
        <w:rPr>
          <w:rFonts w:cs="Calibri"/>
          <w:bCs/>
          <w:sz w:val="30"/>
          <w:szCs w:val="30"/>
        </w:rPr>
      </w:pPr>
    </w:p>
    <w:p w14:paraId="2B8E8EF2" w14:textId="0A767A01" w:rsidR="002F26EC" w:rsidRDefault="00F9623A" w:rsidP="00F9623A">
      <w:pPr>
        <w:pStyle w:val="ListParagraph"/>
        <w:numPr>
          <w:ilvl w:val="0"/>
          <w:numId w:val="11"/>
        </w:numPr>
        <w:spacing w:line="276" w:lineRule="auto"/>
        <w:rPr>
          <w:rFonts w:cs="Calibri"/>
          <w:bCs/>
          <w:sz w:val="30"/>
          <w:szCs w:val="30"/>
        </w:rPr>
      </w:pPr>
      <w:r w:rsidRPr="00F9623A">
        <w:rPr>
          <w:rFonts w:cs="Calibri"/>
          <w:bCs/>
          <w:sz w:val="30"/>
          <w:szCs w:val="30"/>
        </w:rPr>
        <w:t>Y</w:t>
      </w:r>
      <w:r>
        <w:rPr>
          <w:rFonts w:cs="Calibri"/>
          <w:bCs/>
          <w:sz w:val="30"/>
          <w:szCs w:val="30"/>
        </w:rPr>
        <w:t>ou and y</w:t>
      </w:r>
      <w:r w:rsidRPr="00F9623A">
        <w:rPr>
          <w:rFonts w:cs="Calibri"/>
          <w:bCs/>
          <w:sz w:val="30"/>
          <w:szCs w:val="30"/>
        </w:rPr>
        <w:t xml:space="preserve">our partner should </w:t>
      </w:r>
      <w:r>
        <w:rPr>
          <w:rFonts w:cs="Calibri"/>
          <w:bCs/>
          <w:sz w:val="30"/>
          <w:szCs w:val="30"/>
        </w:rPr>
        <w:t xml:space="preserve">each separately </w:t>
      </w:r>
      <w:r w:rsidRPr="00F9623A">
        <w:rPr>
          <w:rFonts w:cs="Calibri"/>
          <w:bCs/>
          <w:sz w:val="30"/>
          <w:szCs w:val="30"/>
        </w:rPr>
        <w:t xml:space="preserve">estimate how many there are.  </w:t>
      </w:r>
      <w:r>
        <w:rPr>
          <w:rFonts w:cs="Calibri"/>
          <w:bCs/>
          <w:sz w:val="30"/>
          <w:szCs w:val="30"/>
        </w:rPr>
        <w:t xml:space="preserve"> You have to guess in the following categories </w:t>
      </w:r>
    </w:p>
    <w:p w14:paraId="7E33247E" w14:textId="0F32711C" w:rsidR="00F9623A" w:rsidRDefault="00F9623A" w:rsidP="00F9623A">
      <w:pPr>
        <w:spacing w:line="276" w:lineRule="auto"/>
        <w:rPr>
          <w:rFonts w:cs="Calibri"/>
          <w:bCs/>
          <w:sz w:val="30"/>
          <w:szCs w:val="3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9"/>
      </w:tblGrid>
      <w:tr w:rsidR="00F9623A" w14:paraId="7D0549CB" w14:textId="77777777" w:rsidTr="00F9623A">
        <w:tc>
          <w:tcPr>
            <w:tcW w:w="2478" w:type="dxa"/>
            <w:shd w:val="clear" w:color="auto" w:fill="D9E2F3" w:themeFill="accent1" w:themeFillTint="33"/>
          </w:tcPr>
          <w:p w14:paraId="0C890210" w14:textId="4FBC67A5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>Fewer than 10</w:t>
            </w:r>
          </w:p>
        </w:tc>
        <w:tc>
          <w:tcPr>
            <w:tcW w:w="2478" w:type="dxa"/>
            <w:shd w:val="clear" w:color="auto" w:fill="FFF2CC" w:themeFill="accent4" w:themeFillTint="33"/>
          </w:tcPr>
          <w:p w14:paraId="5368FEBC" w14:textId="77777777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 xml:space="preserve">Between </w:t>
            </w:r>
          </w:p>
          <w:p w14:paraId="7F20DE60" w14:textId="31F9B387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>10 and 20</w:t>
            </w:r>
          </w:p>
        </w:tc>
        <w:tc>
          <w:tcPr>
            <w:tcW w:w="2478" w:type="dxa"/>
            <w:shd w:val="clear" w:color="auto" w:fill="E2EFD9" w:themeFill="accent6" w:themeFillTint="33"/>
          </w:tcPr>
          <w:p w14:paraId="38F7AF33" w14:textId="77777777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 xml:space="preserve">Between </w:t>
            </w:r>
          </w:p>
          <w:p w14:paraId="2AFFFC6B" w14:textId="6B1FAB33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>20 and 30</w:t>
            </w:r>
          </w:p>
        </w:tc>
        <w:tc>
          <w:tcPr>
            <w:tcW w:w="2479" w:type="dxa"/>
            <w:shd w:val="clear" w:color="auto" w:fill="E7E6E6" w:themeFill="background2"/>
          </w:tcPr>
          <w:p w14:paraId="382F84AC" w14:textId="69557EBB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>More than</w:t>
            </w:r>
          </w:p>
          <w:p w14:paraId="39834BF2" w14:textId="747C9638" w:rsidR="00F9623A" w:rsidRDefault="00F9623A" w:rsidP="00F9623A">
            <w:pPr>
              <w:spacing w:line="276" w:lineRule="auto"/>
              <w:jc w:val="center"/>
              <w:rPr>
                <w:rFonts w:cs="Calibri"/>
                <w:bCs/>
                <w:sz w:val="30"/>
                <w:szCs w:val="30"/>
              </w:rPr>
            </w:pPr>
            <w:r>
              <w:rPr>
                <w:rFonts w:cs="Calibri"/>
                <w:bCs/>
                <w:sz w:val="30"/>
                <w:szCs w:val="30"/>
              </w:rPr>
              <w:t>30</w:t>
            </w:r>
          </w:p>
        </w:tc>
      </w:tr>
    </w:tbl>
    <w:p w14:paraId="1D29ECA8" w14:textId="77777777" w:rsidR="00F9623A" w:rsidRPr="00F9623A" w:rsidRDefault="00F9623A" w:rsidP="00F9623A">
      <w:pPr>
        <w:spacing w:line="276" w:lineRule="auto"/>
        <w:rPr>
          <w:rFonts w:cs="Calibri"/>
          <w:bCs/>
          <w:sz w:val="30"/>
          <w:szCs w:val="30"/>
        </w:rPr>
      </w:pPr>
    </w:p>
    <w:p w14:paraId="33871DDD" w14:textId="6CEE650E" w:rsidR="002F26EC" w:rsidRDefault="00F9623A" w:rsidP="002F26EC">
      <w:pPr>
        <w:spacing w:line="276" w:lineRule="auto"/>
        <w:ind w:left="360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>Each of you must say – you can use the colour to show your estimate.</w:t>
      </w:r>
    </w:p>
    <w:p w14:paraId="2BC940F0" w14:textId="10A7B7A2" w:rsidR="00F9623A" w:rsidRDefault="00F9623A" w:rsidP="002F26EC">
      <w:pPr>
        <w:spacing w:line="276" w:lineRule="auto"/>
        <w:ind w:left="360"/>
        <w:rPr>
          <w:rFonts w:cs="Calibri"/>
          <w:bCs/>
          <w:sz w:val="30"/>
          <w:szCs w:val="30"/>
        </w:rPr>
      </w:pPr>
      <w:r>
        <w:rPr>
          <w:rFonts w:cs="Calibri"/>
          <w:bCs/>
          <w:noProof/>
          <w:sz w:val="30"/>
          <w:szCs w:val="30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69E07A" wp14:editId="66A9C3F1">
                <wp:simplePos x="0" y="0"/>
                <wp:positionH relativeFrom="column">
                  <wp:posOffset>3276600</wp:posOffset>
                </wp:positionH>
                <wp:positionV relativeFrom="paragraph">
                  <wp:posOffset>62865</wp:posOffset>
                </wp:positionV>
                <wp:extent cx="2222500" cy="4064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40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4A450B" w14:textId="43AD2E89" w:rsidR="00F9623A" w:rsidRPr="00F9623A" w:rsidRDefault="00F9623A" w:rsidP="00F9623A">
                            <w:pPr>
                              <w:rPr>
                                <w:rFonts w:ascii="Bradley Hand" w:hAnsi="Bradley Hand"/>
                                <w:color w:val="1C26F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adley Hand" w:hAnsi="Bradley Hand"/>
                                <w:color w:val="1C26F1"/>
                                <w:sz w:val="40"/>
                                <w:szCs w:val="40"/>
                              </w:rPr>
                              <w:t xml:space="preserve">Mum says grey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C69E07A" id="Text Box 10" o:spid="_x0000_s1027" type="#_x0000_t202" style="position:absolute;left:0;text-align:left;margin-left:258pt;margin-top:4.95pt;width:175pt;height:32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" fillcolor="white [3201]" stroked="f" strokeweight=".5pt">
                <v:textbox>
                  <w:txbxContent>
                    <w:p w14:paraId="354A450B" w14:textId="43AD2E89" w:rsidR="00F9623A" w:rsidRPr="00F9623A" w:rsidRDefault="00F9623A" w:rsidP="00F9623A">
                      <w:pPr>
                        <w:rPr>
                          <w:rFonts w:ascii="Bradley Hand" w:hAnsi="Bradley Hand"/>
                          <w:color w:val="1C26F1"/>
                          <w:sz w:val="40"/>
                          <w:szCs w:val="40"/>
                        </w:rPr>
                      </w:pPr>
                      <w:r>
                        <w:rPr>
                          <w:rFonts w:ascii="Bradley Hand" w:hAnsi="Bradley Hand"/>
                          <w:color w:val="1C26F1"/>
                          <w:sz w:val="40"/>
                          <w:szCs w:val="40"/>
                        </w:rPr>
                        <w:t xml:space="preserve">Mum says grey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Calibri"/>
          <w:bCs/>
          <w:noProof/>
          <w:sz w:val="30"/>
          <w:szCs w:val="30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90370E" wp14:editId="6C9A08B8">
                <wp:simplePos x="0" y="0"/>
                <wp:positionH relativeFrom="column">
                  <wp:posOffset>448310</wp:posOffset>
                </wp:positionH>
                <wp:positionV relativeFrom="paragraph">
                  <wp:posOffset>85090</wp:posOffset>
                </wp:positionV>
                <wp:extent cx="2222500" cy="4064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40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8B116A8" w14:textId="0CE5984E" w:rsidR="00F9623A" w:rsidRPr="00F9623A" w:rsidRDefault="00F9623A">
                            <w:pPr>
                              <w:rPr>
                                <w:rFonts w:ascii="Bradley Hand" w:hAnsi="Bradley Hand"/>
                                <w:color w:val="1C26F1"/>
                                <w:sz w:val="40"/>
                                <w:szCs w:val="40"/>
                              </w:rPr>
                            </w:pPr>
                            <w:r w:rsidRPr="00F9623A">
                              <w:rPr>
                                <w:rFonts w:ascii="Bradley Hand" w:hAnsi="Bradley Hand"/>
                                <w:color w:val="1C26F1"/>
                                <w:sz w:val="40"/>
                                <w:szCs w:val="40"/>
                              </w:rPr>
                              <w:t>Tim says yellow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790370E" id="Text Box 9" o:spid="_x0000_s1028" type="#_x0000_t202" style="position:absolute;left:0;text-align:left;margin-left:35.3pt;margin-top:6.7pt;width:175pt;height:32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" fillcolor="white [3201]" stroked="f" strokeweight=".5pt">
                <v:textbox>
                  <w:txbxContent>
                    <w:p w14:paraId="58B116A8" w14:textId="0CE5984E" w:rsidR="00F9623A" w:rsidRPr="00F9623A" w:rsidRDefault="00F9623A">
                      <w:pPr>
                        <w:rPr>
                          <w:rFonts w:ascii="Bradley Hand" w:hAnsi="Bradley Hand"/>
                          <w:color w:val="1C26F1"/>
                          <w:sz w:val="40"/>
                          <w:szCs w:val="40"/>
                        </w:rPr>
                      </w:pPr>
                      <w:r w:rsidRPr="00F9623A">
                        <w:rPr>
                          <w:rFonts w:ascii="Bradley Hand" w:hAnsi="Bradley Hand"/>
                          <w:color w:val="1C26F1"/>
                          <w:sz w:val="40"/>
                          <w:szCs w:val="40"/>
                        </w:rPr>
                        <w:t>Tim says yellow</w:t>
                      </w:r>
                    </w:p>
                  </w:txbxContent>
                </v:textbox>
              </v:shape>
            </w:pict>
          </mc:Fallback>
        </mc:AlternateContent>
      </w:r>
    </w:p>
    <w:p w14:paraId="37B9AE74" w14:textId="39CB653A" w:rsidR="00F9623A" w:rsidRDefault="00F9623A" w:rsidP="00F9623A">
      <w:pPr>
        <w:spacing w:line="276" w:lineRule="auto"/>
        <w:rPr>
          <w:rFonts w:cs="Calibri"/>
          <w:bCs/>
          <w:sz w:val="30"/>
          <w:szCs w:val="30"/>
        </w:rPr>
      </w:pPr>
    </w:p>
    <w:p w14:paraId="4AF743ED" w14:textId="77777777" w:rsidR="00F9623A" w:rsidRPr="00F9623A" w:rsidRDefault="00F9623A" w:rsidP="00F9623A">
      <w:pPr>
        <w:spacing w:line="276" w:lineRule="auto"/>
        <w:rPr>
          <w:rFonts w:cs="Calibri"/>
          <w:b/>
          <w:sz w:val="18"/>
          <w:szCs w:val="18"/>
        </w:rPr>
      </w:pPr>
    </w:p>
    <w:p w14:paraId="6DD65C16" w14:textId="4FB6A8BC" w:rsidR="00B429F8" w:rsidRDefault="00F9623A" w:rsidP="00F9623A">
      <w:pPr>
        <w:pStyle w:val="ListParagraph"/>
        <w:numPr>
          <w:ilvl w:val="0"/>
          <w:numId w:val="11"/>
        </w:numPr>
        <w:spacing w:line="360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Together count the items into sets of 10.  How many are there in all? </w:t>
      </w:r>
    </w:p>
    <w:p w14:paraId="2D741674" w14:textId="248A517C" w:rsidR="00F9623A" w:rsidRDefault="00F9623A" w:rsidP="00F9623A">
      <w:pPr>
        <w:pStyle w:val="ListParagraph"/>
        <w:numPr>
          <w:ilvl w:val="0"/>
          <w:numId w:val="11"/>
        </w:numPr>
        <w:spacing w:line="360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The person whose estimate was closest takes a 10p coin! </w:t>
      </w:r>
    </w:p>
    <w:p w14:paraId="6964CDB9" w14:textId="0571BBBF" w:rsidR="00F9623A" w:rsidRPr="00F9623A" w:rsidRDefault="00F9623A" w:rsidP="00F9623A">
      <w:pPr>
        <w:pStyle w:val="ListParagraph"/>
        <w:numPr>
          <w:ilvl w:val="0"/>
          <w:numId w:val="11"/>
        </w:numPr>
        <w:spacing w:line="360" w:lineRule="auto"/>
        <w:rPr>
          <w:rFonts w:cs="Calibri"/>
          <w:bCs/>
          <w:sz w:val="30"/>
          <w:szCs w:val="30"/>
        </w:rPr>
      </w:pPr>
      <w:r>
        <w:rPr>
          <w:rFonts w:cs="Calibri"/>
          <w:bCs/>
          <w:sz w:val="30"/>
          <w:szCs w:val="30"/>
        </w:rPr>
        <w:t xml:space="preserve">Play until one person </w:t>
      </w:r>
      <w:r w:rsidR="008E3A9A">
        <w:rPr>
          <w:rFonts w:cs="Calibri"/>
          <w:bCs/>
          <w:sz w:val="30"/>
          <w:szCs w:val="30"/>
        </w:rPr>
        <w:t>has 50p.</w:t>
      </w:r>
    </w:p>
    <w:p w14:paraId="206872AF" w14:textId="62046150" w:rsidR="00F9623A" w:rsidRDefault="00F9623A" w:rsidP="002F26EC">
      <w:pPr>
        <w:spacing w:line="276" w:lineRule="auto"/>
        <w:ind w:left="360"/>
        <w:rPr>
          <w:rFonts w:cs="Calibri"/>
          <w:sz w:val="30"/>
          <w:szCs w:val="30"/>
        </w:rPr>
      </w:pPr>
    </w:p>
    <w:p w14:paraId="5D162DAD" w14:textId="73AEDBF7" w:rsidR="00F9623A" w:rsidRPr="002F26EC" w:rsidRDefault="00F9623A" w:rsidP="002F26EC">
      <w:pPr>
        <w:spacing w:line="276" w:lineRule="auto"/>
        <w:ind w:left="360"/>
        <w:rPr>
          <w:rFonts w:cs="Calibri"/>
          <w:bCs/>
          <w:sz w:val="30"/>
          <w:szCs w:val="30"/>
        </w:rPr>
      </w:pPr>
    </w:p>
    <w:sectPr w:rsidR="00F9623A" w:rsidRPr="002F26EC" w:rsidSect="00F518A3">
      <w:footerReference w:type="default" r:id="rId9"/>
      <w:pgSz w:w="11900" w:h="16840"/>
      <w:pgMar w:top="1258" w:right="963" w:bottom="1033" w:left="1014" w:header="708" w:footer="342" w:gutter="0"/>
      <w:pgBorders w:offsetFrom="page">
        <w:top w:val="creaturesLadyBug" w:sz="20" w:space="24" w:color="auto"/>
        <w:left w:val="creaturesLadyBug" w:sz="20" w:space="24" w:color="auto"/>
        <w:bottom w:val="creaturesLadyBug" w:sz="20" w:space="24" w:color="auto"/>
        <w:right w:val="creaturesLadyBug" w:sz="2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EE163B" w14:textId="77777777" w:rsidR="004A6895" w:rsidRDefault="004A6895" w:rsidP="00A36B84">
      <w:r>
        <w:separator/>
      </w:r>
    </w:p>
  </w:endnote>
  <w:endnote w:type="continuationSeparator" w:id="0">
    <w:p w14:paraId="69C2CC42" w14:textId="77777777" w:rsidR="004A6895" w:rsidRDefault="004A6895" w:rsidP="00A36B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Bradley Hand">
    <w:altName w:val="Courier New"/>
    <w:charset w:val="4D"/>
    <w:family w:val="auto"/>
    <w:pitch w:val="variable"/>
    <w:sig w:usb0="800000FF" w:usb1="5000204A" w:usb2="00000000" w:usb3="00000000" w:csb0="0000011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Gothic Light">
    <w:charset w:val="80"/>
    <w:family w:val="swiss"/>
    <w:pitch w:val="variable"/>
    <w:sig w:usb0="00000001" w:usb1="08070000" w:usb2="00000010" w:usb3="00000000" w:csb0="00020000" w:csb1="00000000"/>
  </w:font>
  <w:font w:name="Yu Mincho">
    <w:charset w:val="80"/>
    <w:family w:val="roma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4E34C2" w14:textId="15EEA80B" w:rsidR="00A36B84" w:rsidRDefault="00F518A3">
    <w:pPr>
      <w:pStyle w:val="Footer"/>
    </w:pPr>
    <w:r w:rsidRPr="00711AFB">
      <w:rPr>
        <w:rFonts w:cs="Tahoma"/>
        <w:sz w:val="16"/>
        <w:szCs w:val="16"/>
      </w:rPr>
      <w:t>Explore more Hamilton Trust Learning Materials at </w:t>
    </w:r>
    <w:hyperlink r:id="rId1" w:tgtFrame="_blank" w:history="1">
      <w:r w:rsidRPr="00711AFB">
        <w:rPr>
          <w:rStyle w:val="Hyperlink"/>
          <w:rFonts w:cs="Tahoma"/>
          <w:sz w:val="16"/>
          <w:szCs w:val="16"/>
        </w:rPr>
        <w:t>https://wrht.org.uk/hamilton</w:t>
      </w:r>
    </w:hyperlink>
    <w:r w:rsidRPr="00711AFB">
      <w:rPr>
        <w:rStyle w:val="Hyperlink"/>
        <w:rFonts w:cs="Tahoma"/>
        <w:sz w:val="16"/>
        <w:szCs w:val="16"/>
        <w:u w:val="none"/>
      </w:rPr>
      <w:tab/>
    </w:r>
    <w:r>
      <w:rPr>
        <w:rFonts w:asciiTheme="majorHAnsi" w:hAnsiTheme="majorHAnsi" w:cstheme="majorHAnsi"/>
        <w:sz w:val="16"/>
        <w:szCs w:val="16"/>
      </w:rPr>
      <w:t>Week 1</w:t>
    </w:r>
    <w:r>
      <w:rPr>
        <w:rFonts w:asciiTheme="majorHAnsi" w:hAnsiTheme="majorHAnsi" w:cstheme="majorHAnsi"/>
        <w:sz w:val="16"/>
        <w:szCs w:val="16"/>
      </w:rPr>
      <w:t xml:space="preserve"> Maths Idea 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AA5FD7" w14:textId="77777777" w:rsidR="004A6895" w:rsidRDefault="004A6895" w:rsidP="00A36B84">
      <w:r>
        <w:separator/>
      </w:r>
    </w:p>
  </w:footnote>
  <w:footnote w:type="continuationSeparator" w:id="0">
    <w:p w14:paraId="27705209" w14:textId="77777777" w:rsidR="004A6895" w:rsidRDefault="004A6895" w:rsidP="00A36B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0F2ED3"/>
    <w:multiLevelType w:val="hybridMultilevel"/>
    <w:tmpl w:val="2C006F1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F72754"/>
    <w:multiLevelType w:val="hybridMultilevel"/>
    <w:tmpl w:val="2E7C9D3C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463654"/>
    <w:multiLevelType w:val="hybridMultilevel"/>
    <w:tmpl w:val="EE3E7DC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B42365"/>
    <w:multiLevelType w:val="hybridMultilevel"/>
    <w:tmpl w:val="8A8CC1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CC0875"/>
    <w:multiLevelType w:val="hybridMultilevel"/>
    <w:tmpl w:val="2272F588"/>
    <w:lvl w:ilvl="0" w:tplc="040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7CF005E"/>
    <w:multiLevelType w:val="hybridMultilevel"/>
    <w:tmpl w:val="A4143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9"/>
  </w:num>
  <w:num w:numId="5">
    <w:abstractNumId w:val="3"/>
  </w:num>
  <w:num w:numId="6">
    <w:abstractNumId w:val="6"/>
  </w:num>
  <w:num w:numId="7">
    <w:abstractNumId w:val="1"/>
  </w:num>
  <w:num w:numId="8">
    <w:abstractNumId w:val="8"/>
  </w:num>
  <w:num w:numId="9">
    <w:abstractNumId w:val="10"/>
  </w:num>
  <w:num w:numId="10">
    <w:abstractNumId w:val="7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1312BC"/>
    <w:rsid w:val="00165844"/>
    <w:rsid w:val="0018370C"/>
    <w:rsid w:val="001B0D9D"/>
    <w:rsid w:val="001B573B"/>
    <w:rsid w:val="002825CA"/>
    <w:rsid w:val="0029799A"/>
    <w:rsid w:val="002F26EC"/>
    <w:rsid w:val="00313CD5"/>
    <w:rsid w:val="003B111E"/>
    <w:rsid w:val="00453A85"/>
    <w:rsid w:val="0045515C"/>
    <w:rsid w:val="004765CF"/>
    <w:rsid w:val="004A6895"/>
    <w:rsid w:val="00534D7A"/>
    <w:rsid w:val="005D5072"/>
    <w:rsid w:val="006071C6"/>
    <w:rsid w:val="006853E0"/>
    <w:rsid w:val="006A2408"/>
    <w:rsid w:val="006A4B10"/>
    <w:rsid w:val="00786203"/>
    <w:rsid w:val="0088298A"/>
    <w:rsid w:val="008858A0"/>
    <w:rsid w:val="008A4B49"/>
    <w:rsid w:val="008B208B"/>
    <w:rsid w:val="008D022C"/>
    <w:rsid w:val="008E3A9A"/>
    <w:rsid w:val="009D2C50"/>
    <w:rsid w:val="00A36B84"/>
    <w:rsid w:val="00A851BD"/>
    <w:rsid w:val="00AB4C24"/>
    <w:rsid w:val="00AC01BC"/>
    <w:rsid w:val="00B429F8"/>
    <w:rsid w:val="00B74AEA"/>
    <w:rsid w:val="00B85D6C"/>
    <w:rsid w:val="00B97F5A"/>
    <w:rsid w:val="00C13575"/>
    <w:rsid w:val="00C41465"/>
    <w:rsid w:val="00C473CA"/>
    <w:rsid w:val="00C71BBA"/>
    <w:rsid w:val="00D31E8B"/>
    <w:rsid w:val="00D71CCA"/>
    <w:rsid w:val="00DB687E"/>
    <w:rsid w:val="00DD4EE6"/>
    <w:rsid w:val="00DE39C7"/>
    <w:rsid w:val="00E23427"/>
    <w:rsid w:val="00E47136"/>
    <w:rsid w:val="00E7548C"/>
    <w:rsid w:val="00F518A3"/>
    <w:rsid w:val="00F66944"/>
    <w:rsid w:val="00F94A16"/>
    <w:rsid w:val="00F9623A"/>
    <w:rsid w:val="00FD4FE4"/>
    <w:rsid w:val="00FF3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E652A31"/>
  <w15:docId w15:val="{C60DE3C5-6899-424A-83BD-0766711E0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3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5515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312BC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36B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6B84"/>
  </w:style>
  <w:style w:type="paragraph" w:styleId="Footer">
    <w:name w:val="footer"/>
    <w:basedOn w:val="Normal"/>
    <w:link w:val="FooterChar"/>
    <w:uiPriority w:val="99"/>
    <w:unhideWhenUsed/>
    <w:rsid w:val="00A36B8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6B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bGetqbqDVa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1569</Characters>
  <Application>Microsoft Office Word</Application>
  <DocSecurity>0</DocSecurity>
  <Lines>74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4</cp:revision>
  <dcterms:created xsi:type="dcterms:W3CDTF">2020-04-01T12:46:00Z</dcterms:created>
  <dcterms:modified xsi:type="dcterms:W3CDTF">2020-04-17T13:10:00Z</dcterms:modified>
</cp:coreProperties>
</file>